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9501" w14:textId="77777777" w:rsidR="0058710A" w:rsidRDefault="0058710A" w:rsidP="00691543">
      <w:pPr>
        <w:spacing w:line="360" w:lineRule="auto"/>
        <w:rPr>
          <w:i/>
          <w:sz w:val="24"/>
          <w:szCs w:val="24"/>
        </w:rPr>
      </w:pPr>
    </w:p>
    <w:p w14:paraId="258E0063" w14:textId="77777777" w:rsidR="0058710A" w:rsidRDefault="0058710A" w:rsidP="00691543">
      <w:pPr>
        <w:spacing w:line="360" w:lineRule="auto"/>
        <w:rPr>
          <w:i/>
          <w:sz w:val="24"/>
          <w:szCs w:val="24"/>
        </w:rPr>
      </w:pPr>
    </w:p>
    <w:p w14:paraId="53B19235" w14:textId="77777777" w:rsidR="0058710A" w:rsidRPr="006D7A61" w:rsidRDefault="0058710A" w:rsidP="0058710A">
      <w:pPr>
        <w:jc w:val="center"/>
        <w:rPr>
          <w:b/>
          <w:sz w:val="24"/>
          <w:szCs w:val="24"/>
        </w:rPr>
      </w:pPr>
      <w:bookmarkStart w:id="0" w:name="_Hlk56420991"/>
      <w:r w:rsidRPr="006D7A61">
        <w:rPr>
          <w:b/>
          <w:sz w:val="24"/>
          <w:szCs w:val="24"/>
        </w:rPr>
        <w:t>Dodatok č. 1</w:t>
      </w:r>
    </w:p>
    <w:p w14:paraId="5E42D697" w14:textId="77777777" w:rsidR="0058710A" w:rsidRPr="006D7A61" w:rsidRDefault="0058710A" w:rsidP="0058710A">
      <w:pPr>
        <w:jc w:val="center"/>
        <w:rPr>
          <w:b/>
          <w:sz w:val="24"/>
          <w:szCs w:val="24"/>
        </w:rPr>
      </w:pPr>
      <w:r w:rsidRPr="006D7A61">
        <w:rPr>
          <w:b/>
          <w:sz w:val="24"/>
          <w:szCs w:val="24"/>
        </w:rPr>
        <w:t xml:space="preserve">ku kúpnej zmluve vedenej na Okresnom úrade Námestovo, katastrálny odbor </w:t>
      </w:r>
    </w:p>
    <w:p w14:paraId="452F48CE" w14:textId="77777777" w:rsidR="0058710A" w:rsidRPr="006D7A61" w:rsidRDefault="0058710A" w:rsidP="0058710A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 w:rsidRPr="006D7A61">
        <w:rPr>
          <w:i/>
          <w:sz w:val="24"/>
          <w:szCs w:val="24"/>
        </w:rPr>
        <w:t xml:space="preserve">podľa </w:t>
      </w:r>
      <w:proofErr w:type="spellStart"/>
      <w:r w:rsidRPr="006D7A61">
        <w:rPr>
          <w:i/>
          <w:sz w:val="24"/>
          <w:szCs w:val="24"/>
        </w:rPr>
        <w:t>ust</w:t>
      </w:r>
      <w:proofErr w:type="spellEnd"/>
      <w:r w:rsidRPr="006D7A61">
        <w:rPr>
          <w:i/>
          <w:sz w:val="24"/>
          <w:szCs w:val="24"/>
        </w:rPr>
        <w:t>. § 588 a </w:t>
      </w:r>
      <w:proofErr w:type="spellStart"/>
      <w:r w:rsidRPr="006D7A61">
        <w:rPr>
          <w:i/>
          <w:sz w:val="24"/>
          <w:szCs w:val="24"/>
        </w:rPr>
        <w:t>nasl</w:t>
      </w:r>
      <w:proofErr w:type="spellEnd"/>
      <w:r w:rsidRPr="006D7A61">
        <w:rPr>
          <w:i/>
          <w:sz w:val="24"/>
          <w:szCs w:val="24"/>
        </w:rPr>
        <w:t>. Občianskeho zákonníka č. 40/1964 Zb. v platnom znení</w:t>
      </w:r>
    </w:p>
    <w:p w14:paraId="4208DA88" w14:textId="77777777" w:rsidR="0058710A" w:rsidRPr="006D7A61" w:rsidRDefault="0058710A" w:rsidP="0058710A">
      <w:pPr>
        <w:pBdr>
          <w:bottom w:val="single" w:sz="4" w:space="1" w:color="auto"/>
        </w:pBdr>
        <w:jc w:val="center"/>
        <w:rPr>
          <w:b/>
          <w:i/>
          <w:sz w:val="24"/>
          <w:szCs w:val="24"/>
        </w:rPr>
      </w:pPr>
      <w:r w:rsidRPr="006D7A61">
        <w:rPr>
          <w:b/>
          <w:i/>
          <w:sz w:val="24"/>
          <w:szCs w:val="24"/>
        </w:rPr>
        <w:t>uzatváraný medzi:</w:t>
      </w:r>
    </w:p>
    <w:p w14:paraId="68B4691F" w14:textId="77777777" w:rsidR="0058710A" w:rsidRPr="006D7A61" w:rsidRDefault="0058710A" w:rsidP="0058710A">
      <w:pPr>
        <w:jc w:val="center"/>
        <w:rPr>
          <w:b/>
          <w:sz w:val="24"/>
          <w:szCs w:val="24"/>
        </w:rPr>
      </w:pPr>
    </w:p>
    <w:p w14:paraId="50C73C2B" w14:textId="77777777" w:rsidR="0058179A" w:rsidRDefault="0058179A" w:rsidP="0058179A">
      <w:pPr>
        <w:pStyle w:val="Zkladntext2"/>
        <w:ind w:left="993" w:hanging="993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Predávajúci:</w:t>
      </w:r>
      <w:r>
        <w:rPr>
          <w:rFonts w:ascii="Book Antiqua" w:hAnsi="Book Antiqua"/>
          <w:b/>
          <w:bCs/>
          <w:sz w:val="22"/>
        </w:rPr>
        <w:tab/>
      </w:r>
    </w:p>
    <w:p w14:paraId="065C21F4" w14:textId="77777777" w:rsidR="0058179A" w:rsidRDefault="0058179A" w:rsidP="0058179A">
      <w:pPr>
        <w:pStyle w:val="Zkladntext2"/>
        <w:ind w:left="993" w:hanging="993"/>
        <w:rPr>
          <w:rFonts w:ascii="Book Antiqua" w:hAnsi="Book Antiqua"/>
          <w:b/>
          <w:bCs/>
          <w:sz w:val="22"/>
        </w:rPr>
      </w:pPr>
    </w:p>
    <w:p w14:paraId="178F4970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Názov: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bookmarkStart w:id="1" w:name="_Hlk46904485"/>
      <w:r>
        <w:rPr>
          <w:rFonts w:ascii="Book Antiqua" w:hAnsi="Book Antiqua"/>
          <w:b/>
          <w:bCs/>
          <w:sz w:val="22"/>
          <w:szCs w:val="22"/>
        </w:rPr>
        <w:t>Polhorské služby s.r.o.</w:t>
      </w:r>
    </w:p>
    <w:p w14:paraId="6F00FF36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Sídlo: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Oravská Polhora 950, 029 47 Oravská Polhora</w:t>
      </w:r>
    </w:p>
    <w:p w14:paraId="144BBD4C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bookmarkStart w:id="2" w:name="_Hlk46904528"/>
      <w:bookmarkEnd w:id="1"/>
      <w:r>
        <w:rPr>
          <w:rFonts w:ascii="Book Antiqua" w:hAnsi="Book Antiqua"/>
          <w:b/>
          <w:sz w:val="22"/>
          <w:szCs w:val="22"/>
        </w:rPr>
        <w:t>Štatutárny zástupca: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Mgr. Tomáš Tyrol (konateľ)</w:t>
      </w:r>
    </w:p>
    <w:p w14:paraId="38A9B7B2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IČO: 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48 091 341</w:t>
      </w:r>
    </w:p>
    <w:bookmarkEnd w:id="2"/>
    <w:p w14:paraId="61F8EC26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Bankové spojenie: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Prima banka, a.s.</w:t>
      </w:r>
    </w:p>
    <w:p w14:paraId="25884865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Číslo účtu: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>SK89 5600 0000 0041 0901 5001</w:t>
      </w:r>
    </w:p>
    <w:p w14:paraId="784E1551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Zapísaný: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Obchodný register Okresného súdu Žilina</w:t>
      </w:r>
    </w:p>
    <w:p w14:paraId="6694C154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212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Oddiel: Sro, Vložka číslo: 63539/L</w:t>
      </w:r>
    </w:p>
    <w:p w14:paraId="73C9ABEC" w14:textId="77777777" w:rsidR="0058179A" w:rsidRDefault="0058179A" w:rsidP="0058179A">
      <w:pPr>
        <w:rPr>
          <w:rFonts w:ascii="Book Antiqua" w:hAnsi="Book Antiqua"/>
          <w:b/>
          <w:bCs/>
          <w:sz w:val="22"/>
        </w:rPr>
      </w:pPr>
    </w:p>
    <w:p w14:paraId="1AD578F8" w14:textId="77777777" w:rsidR="0058179A" w:rsidRDefault="0058179A" w:rsidP="0058179A">
      <w:pPr>
        <w:jc w:val="center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a</w:t>
      </w:r>
    </w:p>
    <w:p w14:paraId="0A8E7BDE" w14:textId="77777777" w:rsidR="0058179A" w:rsidRDefault="0058179A" w:rsidP="0058179A">
      <w:pPr>
        <w:jc w:val="center"/>
        <w:rPr>
          <w:rFonts w:ascii="Book Antiqua" w:hAnsi="Book Antiqua"/>
          <w:b/>
          <w:bCs/>
          <w:snapToGrid w:val="0"/>
          <w:sz w:val="22"/>
        </w:rPr>
      </w:pPr>
    </w:p>
    <w:p w14:paraId="1732A8DA" w14:textId="77777777" w:rsidR="0058179A" w:rsidRPr="00B11EBB" w:rsidRDefault="0058179A" w:rsidP="0058179A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Názov/Meno: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Pavol </w:t>
      </w:r>
      <w:proofErr w:type="spellStart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Plevjak</w:t>
      </w:r>
      <w:proofErr w:type="spellEnd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, rod. </w:t>
      </w:r>
      <w:proofErr w:type="spellStart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Plevjak</w:t>
      </w:r>
      <w:proofErr w:type="spellEnd"/>
    </w:p>
    <w:p w14:paraId="0D846553" w14:textId="77777777" w:rsidR="0058179A" w:rsidRPr="00B11EBB" w:rsidRDefault="0058179A" w:rsidP="0058179A">
      <w:pPr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Adresa/sídlo: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B11EB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Oravská Polhora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785, 029 47 Oravská Polhora</w:t>
      </w:r>
    </w:p>
    <w:p w14:paraId="2B2FE87C" w14:textId="77777777" w:rsidR="0058179A" w:rsidRPr="00D87077" w:rsidRDefault="0058179A" w:rsidP="0058179A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Rodné číslo: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9410087918/6937</w:t>
      </w:r>
    </w:p>
    <w:p w14:paraId="67F6B3E3" w14:textId="77777777" w:rsidR="0058179A" w:rsidRDefault="0058179A" w:rsidP="0058179A">
      <w:pPr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D87077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Dátum narodenia: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  <w:t>08.10.1994</w:t>
      </w:r>
    </w:p>
    <w:p w14:paraId="7E5FF94E" w14:textId="77777777" w:rsidR="0058179A" w:rsidRPr="00F53D0D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 w:rsidRPr="00F53D0D">
        <w:rPr>
          <w:rFonts w:ascii="Book Antiqua" w:hAnsi="Book Antiqua"/>
          <w:b/>
          <w:bCs/>
          <w:sz w:val="22"/>
          <w:szCs w:val="22"/>
        </w:rPr>
        <w:t>Štátne občianstvo: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F53D0D">
        <w:rPr>
          <w:rFonts w:ascii="Book Antiqua" w:hAnsi="Book Antiqua"/>
          <w:sz w:val="22"/>
          <w:szCs w:val="22"/>
        </w:rPr>
        <w:t>SR</w:t>
      </w:r>
    </w:p>
    <w:p w14:paraId="77D33E73" w14:textId="77777777" w:rsidR="00D036AA" w:rsidRPr="00344BEE" w:rsidRDefault="00D036AA" w:rsidP="00A3581D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ambria" w:hAnsi="Cambria"/>
          <w:i/>
          <w:color w:val="000000"/>
        </w:rPr>
      </w:pPr>
    </w:p>
    <w:p w14:paraId="489DE297" w14:textId="77777777" w:rsidR="0058179A" w:rsidRPr="0058179A" w:rsidRDefault="00A3581D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i/>
          <w:sz w:val="24"/>
          <w:szCs w:val="24"/>
        </w:rPr>
      </w:pPr>
      <w:r w:rsidRPr="0058179A">
        <w:rPr>
          <w:i/>
          <w:sz w:val="24"/>
          <w:szCs w:val="24"/>
        </w:rPr>
        <w:t xml:space="preserve"> V </w:t>
      </w:r>
      <w:proofErr w:type="spellStart"/>
      <w:r w:rsidRPr="0058179A">
        <w:rPr>
          <w:i/>
          <w:sz w:val="24"/>
          <w:szCs w:val="24"/>
        </w:rPr>
        <w:t>zastúpení</w:t>
      </w:r>
      <w:proofErr w:type="spellEnd"/>
      <w:r w:rsidRPr="0058179A">
        <w:rPr>
          <w:i/>
          <w:sz w:val="24"/>
          <w:szCs w:val="24"/>
        </w:rPr>
        <w:t xml:space="preserve"> </w:t>
      </w:r>
      <w:proofErr w:type="spellStart"/>
      <w:r w:rsidRPr="0058179A">
        <w:rPr>
          <w:i/>
          <w:sz w:val="24"/>
          <w:szCs w:val="24"/>
        </w:rPr>
        <w:t>splnomocnen</w:t>
      </w:r>
      <w:r w:rsidR="0058179A" w:rsidRPr="0058179A">
        <w:rPr>
          <w:i/>
          <w:sz w:val="24"/>
          <w:szCs w:val="24"/>
        </w:rPr>
        <w:t>ého</w:t>
      </w:r>
      <w:proofErr w:type="spellEnd"/>
      <w:r w:rsidRPr="0058179A">
        <w:rPr>
          <w:i/>
          <w:sz w:val="24"/>
          <w:szCs w:val="24"/>
        </w:rPr>
        <w:t xml:space="preserve">  : </w:t>
      </w:r>
    </w:p>
    <w:p w14:paraId="6C422A7B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i/>
        </w:rPr>
      </w:pPr>
    </w:p>
    <w:p w14:paraId="6F091820" w14:textId="6C0A8FF9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Názov: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Polhorské služby s.r.o.</w:t>
      </w:r>
    </w:p>
    <w:p w14:paraId="4AEF83C1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Sídlo: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Oravská Polhora 950, 029 47 Oravská Polhora</w:t>
      </w:r>
    </w:p>
    <w:p w14:paraId="619E4DF7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Štatutárny zástupca: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Mgr. Tomáš Tyrol (konateľ)</w:t>
      </w:r>
    </w:p>
    <w:p w14:paraId="1121E82E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IČO: 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48 091 341</w:t>
      </w:r>
    </w:p>
    <w:p w14:paraId="5CD4F251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Bankové spojenie: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Prima banka, a.s.</w:t>
      </w:r>
    </w:p>
    <w:p w14:paraId="706103CF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Číslo účtu: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>SK89 5600 0000 0041 0901 5001</w:t>
      </w:r>
    </w:p>
    <w:p w14:paraId="54DC1C1A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Zapísaný: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Obchodný register Okresného súdu Žilina</w:t>
      </w:r>
    </w:p>
    <w:p w14:paraId="1B2EEDAF" w14:textId="77777777" w:rsidR="0058179A" w:rsidRDefault="0058179A" w:rsidP="0058179A">
      <w:pPr>
        <w:pStyle w:val="odsad"/>
        <w:tabs>
          <w:tab w:val="clear" w:pos="567"/>
          <w:tab w:val="left" w:pos="708"/>
        </w:tabs>
        <w:spacing w:before="0" w:after="0"/>
        <w:ind w:left="212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Oddiel: Sro, Vložka číslo: 63539/L</w:t>
      </w:r>
    </w:p>
    <w:p w14:paraId="2976F88E" w14:textId="72611D0D" w:rsidR="0058710A" w:rsidRPr="00BD09E7" w:rsidRDefault="0058710A" w:rsidP="0058179A">
      <w:pPr>
        <w:pStyle w:val="Normlnywebov"/>
        <w:shd w:val="clear" w:color="auto" w:fill="FFFFFF"/>
        <w:spacing w:before="0" w:beforeAutospacing="0" w:after="0" w:afterAutospacing="0" w:line="276" w:lineRule="auto"/>
        <w:rPr>
          <w:i/>
        </w:rPr>
      </w:pPr>
    </w:p>
    <w:p w14:paraId="342F81EB" w14:textId="77777777" w:rsidR="0058710A" w:rsidRDefault="0058710A" w:rsidP="0058710A">
      <w:pPr>
        <w:jc w:val="both"/>
      </w:pPr>
    </w:p>
    <w:p w14:paraId="1D97D33D" w14:textId="77777777" w:rsidR="0058710A" w:rsidRPr="0058710A" w:rsidRDefault="0058710A" w:rsidP="0058710A">
      <w:pPr>
        <w:jc w:val="center"/>
        <w:rPr>
          <w:b/>
          <w:sz w:val="24"/>
          <w:szCs w:val="24"/>
        </w:rPr>
      </w:pPr>
      <w:r w:rsidRPr="0058710A">
        <w:rPr>
          <w:b/>
          <w:sz w:val="24"/>
          <w:szCs w:val="24"/>
        </w:rPr>
        <w:t>Článok 1.</w:t>
      </w:r>
    </w:p>
    <w:p w14:paraId="648F8DD8" w14:textId="77777777" w:rsidR="0058710A" w:rsidRPr="0058710A" w:rsidRDefault="0058710A" w:rsidP="0058710A">
      <w:pPr>
        <w:jc w:val="center"/>
        <w:rPr>
          <w:b/>
          <w:sz w:val="24"/>
          <w:szCs w:val="24"/>
        </w:rPr>
      </w:pPr>
      <w:r w:rsidRPr="0058710A">
        <w:rPr>
          <w:b/>
          <w:sz w:val="24"/>
          <w:szCs w:val="24"/>
        </w:rPr>
        <w:t>Predmet dodatku</w:t>
      </w:r>
    </w:p>
    <w:p w14:paraId="72418AA1" w14:textId="77777777" w:rsidR="0058710A" w:rsidRDefault="0058710A" w:rsidP="0058710A">
      <w:pPr>
        <w:jc w:val="both"/>
        <w:rPr>
          <w:sz w:val="24"/>
          <w:szCs w:val="24"/>
        </w:rPr>
      </w:pPr>
      <w:r w:rsidRPr="0058710A">
        <w:rPr>
          <w:sz w:val="24"/>
          <w:szCs w:val="24"/>
        </w:rPr>
        <w:tab/>
        <w:t xml:space="preserve">Zmluvné strany kúpnej zmluvy týmto odstraňujú nedostatok kúpnej zmluvy vedenej na Okresnom úrade Námestovo, katastrálny odbor </w:t>
      </w:r>
    </w:p>
    <w:p w14:paraId="577049A8" w14:textId="77777777" w:rsidR="0058710A" w:rsidRDefault="0058710A" w:rsidP="0058710A">
      <w:pPr>
        <w:jc w:val="both"/>
        <w:rPr>
          <w:sz w:val="24"/>
          <w:szCs w:val="24"/>
        </w:rPr>
      </w:pPr>
    </w:p>
    <w:p w14:paraId="5DE83C85" w14:textId="77777777" w:rsidR="0058179A" w:rsidRDefault="0058179A" w:rsidP="0058710A">
      <w:pPr>
        <w:jc w:val="both"/>
        <w:rPr>
          <w:i/>
          <w:iCs/>
          <w:sz w:val="24"/>
          <w:szCs w:val="24"/>
          <w:u w:val="single"/>
        </w:rPr>
      </w:pPr>
    </w:p>
    <w:p w14:paraId="4BC3C0DC" w14:textId="77777777" w:rsidR="0058179A" w:rsidRDefault="0058179A" w:rsidP="0058710A">
      <w:pPr>
        <w:jc w:val="both"/>
        <w:rPr>
          <w:i/>
          <w:iCs/>
          <w:sz w:val="24"/>
          <w:szCs w:val="24"/>
          <w:u w:val="single"/>
        </w:rPr>
      </w:pPr>
    </w:p>
    <w:p w14:paraId="0B3DC0E2" w14:textId="77777777" w:rsidR="0058179A" w:rsidRDefault="0058179A" w:rsidP="0058710A">
      <w:pPr>
        <w:jc w:val="both"/>
        <w:rPr>
          <w:i/>
          <w:iCs/>
          <w:sz w:val="24"/>
          <w:szCs w:val="24"/>
          <w:u w:val="single"/>
        </w:rPr>
      </w:pPr>
    </w:p>
    <w:p w14:paraId="0FE63FE5" w14:textId="77777777" w:rsidR="0058179A" w:rsidRDefault="0058179A" w:rsidP="0058710A">
      <w:pPr>
        <w:jc w:val="both"/>
        <w:rPr>
          <w:i/>
          <w:iCs/>
          <w:sz w:val="24"/>
          <w:szCs w:val="24"/>
          <w:u w:val="single"/>
        </w:rPr>
      </w:pPr>
    </w:p>
    <w:p w14:paraId="7261D728" w14:textId="77777777" w:rsidR="0058179A" w:rsidRDefault="0058179A" w:rsidP="0058710A">
      <w:pPr>
        <w:jc w:val="both"/>
        <w:rPr>
          <w:i/>
          <w:iCs/>
          <w:sz w:val="24"/>
          <w:szCs w:val="24"/>
          <w:u w:val="single"/>
        </w:rPr>
      </w:pPr>
    </w:p>
    <w:p w14:paraId="34C084F2" w14:textId="77777777" w:rsidR="0058179A" w:rsidRDefault="0058179A" w:rsidP="0058710A">
      <w:pPr>
        <w:jc w:val="both"/>
        <w:rPr>
          <w:i/>
          <w:iCs/>
          <w:sz w:val="24"/>
          <w:szCs w:val="24"/>
          <w:u w:val="single"/>
        </w:rPr>
      </w:pPr>
    </w:p>
    <w:p w14:paraId="09C6A5F3" w14:textId="2E880F52" w:rsidR="0058710A" w:rsidRDefault="0058710A" w:rsidP="0058710A">
      <w:pPr>
        <w:jc w:val="both"/>
        <w:rPr>
          <w:i/>
          <w:iCs/>
          <w:sz w:val="24"/>
          <w:szCs w:val="24"/>
          <w:u w:val="single"/>
        </w:rPr>
      </w:pPr>
      <w:proofErr w:type="spellStart"/>
      <w:r w:rsidRPr="005D0922">
        <w:rPr>
          <w:i/>
          <w:iCs/>
          <w:sz w:val="24"/>
          <w:szCs w:val="24"/>
          <w:u w:val="single"/>
        </w:rPr>
        <w:t>Čl.</w:t>
      </w:r>
      <w:r w:rsidR="0058179A">
        <w:rPr>
          <w:i/>
          <w:iCs/>
          <w:sz w:val="24"/>
          <w:szCs w:val="24"/>
          <w:u w:val="single"/>
        </w:rPr>
        <w:t>V</w:t>
      </w:r>
      <w:proofErr w:type="spellEnd"/>
      <w:r w:rsidRPr="005D0922">
        <w:rPr>
          <w:i/>
          <w:iCs/>
          <w:sz w:val="24"/>
          <w:szCs w:val="24"/>
          <w:u w:val="single"/>
        </w:rPr>
        <w:t xml:space="preserve"> sa vypúšťa a</w:t>
      </w:r>
      <w:r w:rsidR="005D0922">
        <w:rPr>
          <w:i/>
          <w:iCs/>
          <w:sz w:val="24"/>
          <w:szCs w:val="24"/>
          <w:u w:val="single"/>
        </w:rPr>
        <w:t> </w:t>
      </w:r>
      <w:r w:rsidR="005D0922" w:rsidRPr="005D0922">
        <w:rPr>
          <w:i/>
          <w:iCs/>
          <w:sz w:val="24"/>
          <w:szCs w:val="24"/>
          <w:u w:val="single"/>
        </w:rPr>
        <w:t>nahrádz</w:t>
      </w:r>
      <w:r w:rsidR="005D0922">
        <w:rPr>
          <w:i/>
          <w:iCs/>
          <w:sz w:val="24"/>
          <w:szCs w:val="24"/>
          <w:u w:val="single"/>
        </w:rPr>
        <w:t xml:space="preserve">a </w:t>
      </w:r>
      <w:r w:rsidRPr="005D0922">
        <w:rPr>
          <w:i/>
          <w:iCs/>
          <w:sz w:val="24"/>
          <w:szCs w:val="24"/>
          <w:u w:val="single"/>
        </w:rPr>
        <w:t xml:space="preserve"> novým</w:t>
      </w:r>
    </w:p>
    <w:p w14:paraId="27A527F0" w14:textId="77777777" w:rsidR="0058179A" w:rsidRDefault="0058179A" w:rsidP="0058179A">
      <w:pPr>
        <w:pStyle w:val="Zkladntext2"/>
        <w:rPr>
          <w:rFonts w:ascii="Book Antiqua" w:hAnsi="Book Antiqua"/>
          <w:b/>
          <w:bCs/>
          <w:sz w:val="22"/>
          <w:szCs w:val="22"/>
        </w:rPr>
      </w:pPr>
    </w:p>
    <w:p w14:paraId="273D80B7" w14:textId="58B90EAE" w:rsidR="0058179A" w:rsidRPr="00EF1B26" w:rsidRDefault="0058179A" w:rsidP="0058179A">
      <w:pPr>
        <w:pStyle w:val="Zkladntext2"/>
        <w:jc w:val="center"/>
        <w:rPr>
          <w:rFonts w:ascii="Book Antiqua" w:hAnsi="Book Antiqua"/>
          <w:b/>
          <w:bCs/>
          <w:sz w:val="22"/>
          <w:szCs w:val="22"/>
        </w:rPr>
      </w:pPr>
      <w:r w:rsidRPr="00EF1B26">
        <w:rPr>
          <w:rFonts w:ascii="Book Antiqua" w:hAnsi="Book Antiqua"/>
          <w:b/>
          <w:bCs/>
          <w:sz w:val="22"/>
          <w:szCs w:val="22"/>
        </w:rPr>
        <w:t>V. Prehlásenia účastníkov</w:t>
      </w:r>
    </w:p>
    <w:p w14:paraId="469A5A05" w14:textId="29FC2A43" w:rsidR="009C3E23" w:rsidRDefault="0058179A" w:rsidP="0058179A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prehlasuj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>, že na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nehnuteľnosti </w:t>
      </w:r>
      <w:r w:rsidR="009C3E23">
        <w:rPr>
          <w:rFonts w:ascii="Book Antiqua" w:hAnsi="Book Antiqua"/>
          <w:sz w:val="22"/>
          <w:szCs w:val="22"/>
        </w:rPr>
        <w:t xml:space="preserve">je zaevidované vecne bremeno  a to nasledovne: </w:t>
      </w:r>
    </w:p>
    <w:p w14:paraId="49EE25E2" w14:textId="77777777" w:rsidR="009C3E23" w:rsidRDefault="009C3E23" w:rsidP="0058179A">
      <w:pPr>
        <w:jc w:val="both"/>
        <w:rPr>
          <w:rFonts w:ascii="Book Antiqua" w:hAnsi="Book Antiqua"/>
          <w:sz w:val="22"/>
          <w:szCs w:val="22"/>
        </w:rPr>
      </w:pPr>
    </w:p>
    <w:p w14:paraId="474F5E66" w14:textId="77777777" w:rsidR="00D153DE" w:rsidRPr="00D153DE" w:rsidRDefault="009C3E23" w:rsidP="0058179A">
      <w:pPr>
        <w:jc w:val="both"/>
        <w:rPr>
          <w:rFonts w:ascii="Book Antiqua" w:hAnsi="Book Antiqua"/>
          <w:sz w:val="22"/>
          <w:szCs w:val="22"/>
        </w:rPr>
      </w:pPr>
      <w:r w:rsidRPr="00D153DE">
        <w:rPr>
          <w:rFonts w:ascii="Book Antiqua" w:hAnsi="Book Antiqua"/>
          <w:sz w:val="22"/>
          <w:szCs w:val="22"/>
        </w:rPr>
        <w:t xml:space="preserve">V 2451/17 - Zmluva o zriadení vecného bremena, vklad povolený dňa 26.1.2018 - vecné bremeno spočívajúce v práve uloženia, údržby a rekonštrukcie </w:t>
      </w:r>
      <w:proofErr w:type="spellStart"/>
      <w:r w:rsidRPr="00D153DE">
        <w:rPr>
          <w:rFonts w:ascii="Book Antiqua" w:hAnsi="Book Antiqua"/>
          <w:sz w:val="22"/>
          <w:szCs w:val="22"/>
        </w:rPr>
        <w:t>inžinierských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sietí - kanalizácie so šachtou na pozemkoch registra CKN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3944/27 </w:t>
      </w:r>
      <w:proofErr w:type="spellStart"/>
      <w:r w:rsidRPr="00D153DE">
        <w:rPr>
          <w:rFonts w:ascii="Book Antiqua" w:hAnsi="Book Antiqua"/>
          <w:sz w:val="22"/>
          <w:szCs w:val="22"/>
        </w:rPr>
        <w:t>ttp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o výmere 499 m2, CKN 3944/85 </w:t>
      </w:r>
      <w:proofErr w:type="spellStart"/>
      <w:r w:rsidRPr="00D153DE">
        <w:rPr>
          <w:rFonts w:ascii="Book Antiqua" w:hAnsi="Book Antiqua"/>
          <w:sz w:val="22"/>
          <w:szCs w:val="22"/>
        </w:rPr>
        <w:t>ttp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o výmere 1490 m2, podľa geometrického plánu č. 36433756-26/2016, v práve vstupu a vykonávania povolených činností potrebných na zabezpečenie prevádzky v súlade so zákonom č. 442/2002 o verejných vodovodoch a verejných kanalizáciách v prospech oprávneného z vecného bremena: Oravská vodárenská spoločnosť, a.s., IČO: 36672254, </w:t>
      </w:r>
      <w:proofErr w:type="spellStart"/>
      <w:r w:rsidRPr="00D153DE">
        <w:rPr>
          <w:rFonts w:ascii="Book Antiqua" w:hAnsi="Book Antiqua"/>
          <w:sz w:val="22"/>
          <w:szCs w:val="22"/>
        </w:rPr>
        <w:t>Bysterecká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2180, Dolný Kubín - 70/18</w:t>
      </w:r>
    </w:p>
    <w:p w14:paraId="575E5F8E" w14:textId="77777777" w:rsidR="00D153DE" w:rsidRPr="00D153DE" w:rsidRDefault="00D153DE" w:rsidP="0058179A">
      <w:pPr>
        <w:jc w:val="both"/>
        <w:rPr>
          <w:rFonts w:ascii="Book Antiqua" w:hAnsi="Book Antiqua"/>
          <w:sz w:val="22"/>
          <w:szCs w:val="22"/>
        </w:rPr>
      </w:pPr>
    </w:p>
    <w:p w14:paraId="2EA76FA2" w14:textId="77777777" w:rsidR="00D153DE" w:rsidRPr="00D153DE" w:rsidRDefault="00D153DE" w:rsidP="0058179A">
      <w:pPr>
        <w:jc w:val="both"/>
        <w:rPr>
          <w:rFonts w:ascii="Book Antiqua" w:hAnsi="Book Antiqua"/>
          <w:sz w:val="22"/>
          <w:szCs w:val="22"/>
        </w:rPr>
      </w:pPr>
    </w:p>
    <w:p w14:paraId="05E4CBFB" w14:textId="0E170635" w:rsidR="00D153DE" w:rsidRPr="00D153DE" w:rsidRDefault="00D153DE" w:rsidP="0058179A">
      <w:pPr>
        <w:jc w:val="both"/>
        <w:rPr>
          <w:rFonts w:ascii="Book Antiqua" w:hAnsi="Book Antiqua"/>
          <w:sz w:val="22"/>
          <w:szCs w:val="22"/>
        </w:rPr>
      </w:pPr>
      <w:r w:rsidRPr="00D153DE">
        <w:rPr>
          <w:rFonts w:ascii="Book Antiqua" w:hAnsi="Book Antiqua"/>
          <w:sz w:val="22"/>
          <w:szCs w:val="22"/>
        </w:rPr>
        <w:t xml:space="preserve">V 1271/2020 - Zmluva o zriadení vecného bremena , vklad povolený dňa 30.4.2020 spočívajúce v práve uloženia inžinierskych sieti /el. vedenia / a v práve ochranného pásma v zmysle platných predpisov a trvalého prístupu za účelom opravy a údržby elektrického vedenia v rozsahu vymedzenom geometrickým plánom č. 46193537-337/2019 na pozemky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21065/1 zast.pl. o výmere 807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21069/2 </w:t>
      </w:r>
      <w:proofErr w:type="spellStart"/>
      <w:r w:rsidRPr="00D153DE">
        <w:rPr>
          <w:rFonts w:ascii="Book Antiqua" w:hAnsi="Book Antiqua"/>
          <w:sz w:val="22"/>
          <w:szCs w:val="22"/>
        </w:rPr>
        <w:t>zast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D153DE">
        <w:rPr>
          <w:rFonts w:ascii="Book Antiqua" w:hAnsi="Book Antiqua"/>
          <w:sz w:val="22"/>
          <w:szCs w:val="22"/>
        </w:rPr>
        <w:t>pl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o výmere 17633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21069/22 zaspl.pl. o výmere 32 m2, C KN 21069/65 zast.pl. o výmere 1860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21069/102 zast.pl. o výmere 588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21069/105 zast.pl. o výmere 15 m2 v prospech : Stredoslovenská distribučná , a.s. /IČO 36442151/ Pri Rajčianke 2927/8, Žilina - 221/2020 * </w:t>
      </w:r>
      <w:proofErr w:type="spellStart"/>
      <w:r w:rsidRPr="00D153DE">
        <w:rPr>
          <w:rFonts w:ascii="Book Antiqua" w:hAnsi="Book Antiqua"/>
          <w:sz w:val="22"/>
          <w:szCs w:val="22"/>
        </w:rPr>
        <w:t>nazáklade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V 1272/2020 odčlenené z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21065/1 nové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21065/4 zast.pl. o výmere 7 m2 a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>. 21065/5 zast.pl. o výmere 15 m2 - 222/2020</w:t>
      </w:r>
    </w:p>
    <w:p w14:paraId="75F1BF7E" w14:textId="77777777" w:rsidR="00D153DE" w:rsidRPr="00D153DE" w:rsidRDefault="00D153DE" w:rsidP="0058179A">
      <w:pPr>
        <w:jc w:val="both"/>
        <w:rPr>
          <w:rFonts w:ascii="Book Antiqua" w:hAnsi="Book Antiqua"/>
          <w:sz w:val="22"/>
          <w:szCs w:val="22"/>
        </w:rPr>
      </w:pPr>
    </w:p>
    <w:p w14:paraId="278C649F" w14:textId="77777777" w:rsidR="0058179A" w:rsidRPr="00EF1B26" w:rsidRDefault="0058179A" w:rsidP="0058179A">
      <w:pPr>
        <w:ind w:left="426" w:hanging="426"/>
        <w:jc w:val="both"/>
        <w:rPr>
          <w:rFonts w:ascii="Book Antiqua" w:hAnsi="Book Antiqua"/>
          <w:sz w:val="22"/>
          <w:szCs w:val="22"/>
        </w:rPr>
      </w:pPr>
    </w:p>
    <w:p w14:paraId="4FFCF037" w14:textId="77777777" w:rsidR="0058179A" w:rsidRPr="00EF1B26" w:rsidRDefault="0058179A" w:rsidP="0058179A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tiež prehlasuj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 xml:space="preserve">, že nie </w:t>
      </w:r>
      <w:r>
        <w:rPr>
          <w:rFonts w:ascii="Book Antiqua" w:hAnsi="Book Antiqua"/>
          <w:sz w:val="22"/>
          <w:szCs w:val="22"/>
        </w:rPr>
        <w:t>je</w:t>
      </w:r>
      <w:r w:rsidRPr="00EF1B26">
        <w:rPr>
          <w:rFonts w:ascii="Book Antiqua" w:hAnsi="Book Antiqua"/>
          <w:sz w:val="22"/>
          <w:szCs w:val="22"/>
        </w:rPr>
        <w:t xml:space="preserve"> v konkurznom konaní, nem</w:t>
      </w:r>
      <w:r>
        <w:rPr>
          <w:rFonts w:ascii="Book Antiqua" w:hAnsi="Book Antiqua"/>
          <w:sz w:val="22"/>
          <w:szCs w:val="22"/>
        </w:rPr>
        <w:t>á</w:t>
      </w:r>
      <w:r w:rsidRPr="00EF1B26">
        <w:rPr>
          <w:rFonts w:ascii="Book Antiqua" w:hAnsi="Book Antiqua"/>
          <w:sz w:val="22"/>
          <w:szCs w:val="22"/>
        </w:rPr>
        <w:t xml:space="preserve"> vedomosť o tom, že bol podaný návrh na vyhlásenie konkurzu alebo návrh na vykonanie exekúcie, a ani sa proti </w:t>
      </w:r>
      <w:r>
        <w:rPr>
          <w:rFonts w:ascii="Book Antiqua" w:hAnsi="Book Antiqua"/>
          <w:sz w:val="22"/>
          <w:szCs w:val="22"/>
        </w:rPr>
        <w:t>nemu</w:t>
      </w:r>
      <w:r w:rsidRPr="00EF1B26">
        <w:rPr>
          <w:rFonts w:ascii="Book Antiqua" w:hAnsi="Book Antiqua"/>
          <w:sz w:val="22"/>
          <w:szCs w:val="22"/>
        </w:rPr>
        <w:t xml:space="preserve"> nevedie akýkoľvek súdny spor, správne konanie (vyvlastnenie) alebo exekúcia, ktoré konania by sa dotýkali prevádzaných nehnuteľností.</w:t>
      </w:r>
    </w:p>
    <w:p w14:paraId="3598609F" w14:textId="77777777" w:rsidR="0058179A" w:rsidRPr="00EF1B26" w:rsidRDefault="0058179A" w:rsidP="0058179A">
      <w:pPr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</w:p>
    <w:p w14:paraId="31BF8A28" w14:textId="77777777" w:rsidR="0058179A" w:rsidRDefault="0058179A" w:rsidP="0058179A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sa zaväzuj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>, že od podpisu tejto zmluvy neurob</w:t>
      </w:r>
      <w:r>
        <w:rPr>
          <w:rFonts w:ascii="Book Antiqua" w:hAnsi="Book Antiqua"/>
          <w:sz w:val="22"/>
          <w:szCs w:val="22"/>
        </w:rPr>
        <w:t>í</w:t>
      </w:r>
      <w:r w:rsidRPr="00EF1B26">
        <w:rPr>
          <w:rFonts w:ascii="Book Antiqua" w:hAnsi="Book Antiqua"/>
          <w:sz w:val="22"/>
          <w:szCs w:val="22"/>
        </w:rPr>
        <w:t xml:space="preserve"> akýkoľvek úkon smerujúci k vzniku práv tretích osôb k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nehnuteľnosti, najmä jej prevod, zriadenie záložného práva alebo vecného bremena, prenájom a pod.</w:t>
      </w:r>
      <w:r>
        <w:rPr>
          <w:rFonts w:ascii="Book Antiqua" w:hAnsi="Book Antiqua"/>
          <w:sz w:val="22"/>
          <w:szCs w:val="22"/>
        </w:rPr>
        <w:t>.</w:t>
      </w:r>
    </w:p>
    <w:p w14:paraId="1C23E492" w14:textId="77777777" w:rsidR="0058179A" w:rsidRPr="00EF1B26" w:rsidRDefault="0058179A" w:rsidP="0058179A">
      <w:pPr>
        <w:pStyle w:val="Zkladntext2"/>
        <w:ind w:left="426" w:hanging="426"/>
        <w:jc w:val="center"/>
        <w:rPr>
          <w:rFonts w:ascii="Book Antiqua" w:hAnsi="Book Antiqua"/>
          <w:b/>
          <w:bCs/>
          <w:sz w:val="22"/>
          <w:szCs w:val="22"/>
        </w:rPr>
      </w:pPr>
    </w:p>
    <w:p w14:paraId="4BC2E648" w14:textId="17412947" w:rsidR="0058179A" w:rsidRDefault="0058179A" w:rsidP="009C3E23">
      <w:pPr>
        <w:pStyle w:val="Zkladntext2"/>
        <w:spacing w:after="0" w:line="240" w:lineRule="auto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 xml:space="preserve">Kupujúci je </w:t>
      </w:r>
      <w:r>
        <w:rPr>
          <w:rFonts w:ascii="Book Antiqua" w:hAnsi="Book Antiqua"/>
          <w:sz w:val="22"/>
          <w:szCs w:val="22"/>
        </w:rPr>
        <w:t>oboznámený</w:t>
      </w:r>
      <w:r w:rsidRPr="00EF1B26">
        <w:rPr>
          <w:rFonts w:ascii="Book Antiqua" w:hAnsi="Book Antiqua"/>
          <w:sz w:val="22"/>
          <w:szCs w:val="22"/>
        </w:rPr>
        <w:t xml:space="preserve"> so stavom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</w:t>
      </w:r>
      <w:r>
        <w:rPr>
          <w:rFonts w:ascii="Book Antiqua" w:hAnsi="Book Antiqua"/>
          <w:sz w:val="22"/>
          <w:szCs w:val="22"/>
        </w:rPr>
        <w:t>i</w:t>
      </w:r>
      <w:r w:rsidRPr="00EF1B26">
        <w:rPr>
          <w:rFonts w:ascii="Book Antiqua" w:hAnsi="Book Antiqua"/>
          <w:sz w:val="22"/>
          <w:szCs w:val="22"/>
        </w:rPr>
        <w:t xml:space="preserve"> a v takomto stave </w:t>
      </w:r>
      <w:r>
        <w:rPr>
          <w:rFonts w:ascii="Book Antiqua" w:hAnsi="Book Antiqua"/>
          <w:sz w:val="22"/>
          <w:szCs w:val="22"/>
        </w:rPr>
        <w:t>ju</w:t>
      </w:r>
      <w:r w:rsidRPr="00EF1B26">
        <w:rPr>
          <w:rFonts w:ascii="Book Antiqua" w:hAnsi="Book Antiqua"/>
          <w:sz w:val="22"/>
          <w:szCs w:val="22"/>
        </w:rPr>
        <w:t xml:space="preserve"> aj preberá. </w:t>
      </w:r>
    </w:p>
    <w:p w14:paraId="0F092C74" w14:textId="77777777" w:rsidR="0058179A" w:rsidRDefault="0058179A" w:rsidP="009C3E23">
      <w:pPr>
        <w:pStyle w:val="Zkladntext2"/>
        <w:spacing w:after="0" w:line="240" w:lineRule="auto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Predávajúci sa zaväzuje vynaložiť v súlade so zákonom bezodkladnú súčinnosť tak, aby umožnil kupujúcemu, resp. vlastníkovi predmetu kúpy zabezpečiť k predmetu kúpy všetky potrebné inžinierske siete, najmä vodovod, elektrickú energiu a vybudovanie kanalizácie, príp. zberača odpadových vôd. V prípade porušenia tejto povinnosti je kupujúci oprávnený odstúpiť od tejto zmluvy, pričom predávajúci zodpovedá za týmto spôsobenú škodu. </w:t>
      </w:r>
    </w:p>
    <w:p w14:paraId="55DC752E" w14:textId="77777777" w:rsidR="0058179A" w:rsidRPr="00BA0B4E" w:rsidRDefault="0058179A" w:rsidP="0058179A">
      <w:pPr>
        <w:jc w:val="both"/>
        <w:rPr>
          <w:rFonts w:ascii="Book Antiqua" w:hAnsi="Book Antiqua"/>
          <w:sz w:val="22"/>
        </w:rPr>
      </w:pPr>
      <w:r w:rsidRPr="00BA0B4E">
        <w:rPr>
          <w:rFonts w:ascii="Book Antiqua" w:hAnsi="Book Antiqua"/>
          <w:sz w:val="22"/>
        </w:rPr>
        <w:lastRenderedPageBreak/>
        <w:t xml:space="preserve">Zároveň účastníci zmluvy splnomocňujú kupujúceho </w:t>
      </w:r>
      <w:r>
        <w:rPr>
          <w:rFonts w:ascii="Book Antiqua" w:hAnsi="Book Antiqua"/>
          <w:sz w:val="22"/>
        </w:rPr>
        <w:t xml:space="preserve">Mgr. Tomáša </w:t>
      </w:r>
      <w:proofErr w:type="spellStart"/>
      <w:r>
        <w:rPr>
          <w:rFonts w:ascii="Book Antiqua" w:hAnsi="Book Antiqua"/>
          <w:sz w:val="22"/>
        </w:rPr>
        <w:t>Tyrola</w:t>
      </w:r>
      <w:proofErr w:type="spellEnd"/>
      <w:r w:rsidRPr="00BA0B4E">
        <w:rPr>
          <w:rFonts w:ascii="Book Antiqua" w:hAnsi="Book Antiqua"/>
          <w:sz w:val="22"/>
        </w:rPr>
        <w:t xml:space="preserve"> na opravu akýchkoľvek chýb v písaní v počítaní v tejto kúpnej zmluve a na podpis všetkých dodatkov k tejto kúpnej zmluve.</w:t>
      </w:r>
    </w:p>
    <w:p w14:paraId="05883EA8" w14:textId="77777777" w:rsidR="0058179A" w:rsidRDefault="0058179A" w:rsidP="0058179A">
      <w:pPr>
        <w:pStyle w:val="Zkladntext2"/>
        <w:rPr>
          <w:rFonts w:ascii="Book Antiqua" w:hAnsi="Book Antiqua"/>
          <w:bCs/>
          <w:sz w:val="22"/>
        </w:rPr>
      </w:pPr>
    </w:p>
    <w:p w14:paraId="0ABC006F" w14:textId="77777777" w:rsidR="00A0620F" w:rsidRDefault="00A0620F" w:rsidP="0058710A">
      <w:pPr>
        <w:ind w:left="3540" w:firstLine="708"/>
        <w:jc w:val="both"/>
        <w:rPr>
          <w:rFonts w:ascii="Cambria" w:hAnsi="Cambria"/>
          <w:sz w:val="24"/>
          <w:szCs w:val="24"/>
        </w:rPr>
      </w:pPr>
    </w:p>
    <w:p w14:paraId="26BBFE02" w14:textId="77777777" w:rsidR="0058710A" w:rsidRPr="005D0922" w:rsidRDefault="0058710A" w:rsidP="0058710A">
      <w:pPr>
        <w:jc w:val="center"/>
        <w:rPr>
          <w:b/>
          <w:sz w:val="24"/>
          <w:szCs w:val="24"/>
        </w:rPr>
      </w:pPr>
      <w:r w:rsidRPr="005D0922">
        <w:rPr>
          <w:b/>
          <w:sz w:val="24"/>
          <w:szCs w:val="24"/>
        </w:rPr>
        <w:t>Ostatné ustanovenia</w:t>
      </w:r>
    </w:p>
    <w:p w14:paraId="150C5471" w14:textId="77777777" w:rsidR="0058710A" w:rsidRPr="005D0922" w:rsidRDefault="0058710A" w:rsidP="005D0922">
      <w:pPr>
        <w:pStyle w:val="Odsekzoznamu"/>
        <w:spacing w:after="200" w:line="276" w:lineRule="auto"/>
        <w:rPr>
          <w:i/>
          <w:sz w:val="24"/>
          <w:szCs w:val="24"/>
        </w:rPr>
      </w:pPr>
      <w:r w:rsidRPr="005D0922">
        <w:rPr>
          <w:sz w:val="24"/>
          <w:szCs w:val="24"/>
        </w:rPr>
        <w:t>Ostatné ustanovenia kúpnej zmluvy zostávajú nezmenené a v platnosti.</w:t>
      </w:r>
    </w:p>
    <w:p w14:paraId="151031FE" w14:textId="77777777" w:rsidR="0058710A" w:rsidRDefault="0058710A" w:rsidP="0058710A">
      <w:pPr>
        <w:jc w:val="both"/>
        <w:rPr>
          <w:i/>
          <w:sz w:val="24"/>
          <w:szCs w:val="24"/>
        </w:rPr>
      </w:pPr>
    </w:p>
    <w:p w14:paraId="0484CB5F" w14:textId="77777777" w:rsidR="00361EC6" w:rsidRDefault="00361EC6" w:rsidP="0058710A">
      <w:pPr>
        <w:jc w:val="both"/>
        <w:rPr>
          <w:sz w:val="24"/>
          <w:szCs w:val="24"/>
        </w:rPr>
      </w:pPr>
    </w:p>
    <w:p w14:paraId="757AC0AB" w14:textId="3F5C2DD8" w:rsidR="0058710A" w:rsidRPr="005D0922" w:rsidRDefault="0058710A" w:rsidP="0058710A">
      <w:pPr>
        <w:jc w:val="both"/>
        <w:rPr>
          <w:sz w:val="24"/>
          <w:szCs w:val="24"/>
        </w:rPr>
      </w:pPr>
      <w:r w:rsidRPr="005D0922">
        <w:rPr>
          <w:sz w:val="24"/>
          <w:szCs w:val="24"/>
        </w:rPr>
        <w:t>V</w:t>
      </w:r>
      <w:r w:rsidR="005D0922" w:rsidRPr="005D0922">
        <w:rPr>
          <w:sz w:val="24"/>
          <w:szCs w:val="24"/>
        </w:rPr>
        <w:t> Oravskej Polhora</w:t>
      </w:r>
      <w:r w:rsidRPr="005D0922">
        <w:rPr>
          <w:sz w:val="24"/>
          <w:szCs w:val="24"/>
        </w:rPr>
        <w:t xml:space="preserve">     dňa </w:t>
      </w:r>
      <w:r w:rsidR="009C3E23">
        <w:rPr>
          <w:sz w:val="24"/>
          <w:szCs w:val="24"/>
        </w:rPr>
        <w:t>16.11</w:t>
      </w:r>
      <w:r w:rsidR="005D0922" w:rsidRPr="005D0922">
        <w:rPr>
          <w:sz w:val="24"/>
          <w:szCs w:val="24"/>
        </w:rPr>
        <w:t>.2020</w:t>
      </w:r>
    </w:p>
    <w:p w14:paraId="013E5311" w14:textId="77777777" w:rsidR="0058710A" w:rsidRDefault="0058710A" w:rsidP="0058710A">
      <w:pPr>
        <w:jc w:val="both"/>
      </w:pPr>
    </w:p>
    <w:p w14:paraId="4F0558DD" w14:textId="77777777" w:rsidR="00361EC6" w:rsidRDefault="00361EC6" w:rsidP="00361EC6">
      <w:pPr>
        <w:spacing w:line="360" w:lineRule="auto"/>
        <w:rPr>
          <w:b/>
          <w:i/>
          <w:sz w:val="24"/>
          <w:szCs w:val="24"/>
        </w:rPr>
      </w:pPr>
    </w:p>
    <w:p w14:paraId="0C3D05EB" w14:textId="47CFAE16" w:rsidR="00361EC6" w:rsidRPr="00BD09E7" w:rsidRDefault="00361EC6" w:rsidP="00361EC6">
      <w:pPr>
        <w:spacing w:line="360" w:lineRule="auto"/>
        <w:rPr>
          <w:i/>
          <w:sz w:val="24"/>
          <w:szCs w:val="24"/>
        </w:rPr>
      </w:pPr>
      <w:r w:rsidRPr="00BD09E7">
        <w:rPr>
          <w:i/>
          <w:sz w:val="24"/>
          <w:szCs w:val="24"/>
        </w:rPr>
        <w:tab/>
      </w:r>
      <w:r w:rsidRPr="00BD09E7">
        <w:rPr>
          <w:i/>
          <w:sz w:val="24"/>
          <w:szCs w:val="24"/>
        </w:rPr>
        <w:tab/>
      </w:r>
      <w:r w:rsidRPr="00BD09E7">
        <w:rPr>
          <w:i/>
          <w:sz w:val="24"/>
          <w:szCs w:val="24"/>
        </w:rPr>
        <w:tab/>
      </w:r>
    </w:p>
    <w:p w14:paraId="1C18B1CF" w14:textId="77777777" w:rsidR="00361EC6" w:rsidRPr="00BD09E7" w:rsidRDefault="00361EC6" w:rsidP="00361EC6">
      <w:pPr>
        <w:rPr>
          <w:sz w:val="24"/>
          <w:szCs w:val="24"/>
        </w:rPr>
      </w:pPr>
    </w:p>
    <w:p w14:paraId="7A6A16D5" w14:textId="6619EC25" w:rsidR="00361EC6" w:rsidRPr="00BD09E7" w:rsidRDefault="00D153DE" w:rsidP="00361EC6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Mgr. Tomáš Tyrol</w:t>
      </w:r>
      <w:r w:rsidR="00361EC6">
        <w:rPr>
          <w:i/>
          <w:sz w:val="24"/>
          <w:szCs w:val="24"/>
        </w:rPr>
        <w:t xml:space="preserve"> </w:t>
      </w:r>
      <w:r w:rsidR="00361EC6" w:rsidRPr="00BD09E7">
        <w:rPr>
          <w:i/>
          <w:sz w:val="24"/>
          <w:szCs w:val="24"/>
        </w:rPr>
        <w:t>........................................</w:t>
      </w:r>
      <w:r w:rsidR="00361EC6">
        <w:rPr>
          <w:i/>
          <w:sz w:val="24"/>
          <w:szCs w:val="24"/>
        </w:rPr>
        <w:t>........</w:t>
      </w:r>
      <w:r w:rsidR="00361EC6" w:rsidRPr="00BD09E7">
        <w:rPr>
          <w:i/>
          <w:sz w:val="24"/>
          <w:szCs w:val="24"/>
        </w:rPr>
        <w:t>...............</w:t>
      </w:r>
      <w:r w:rsidR="00361EC6" w:rsidRPr="00BD09E7">
        <w:rPr>
          <w:i/>
          <w:sz w:val="24"/>
          <w:szCs w:val="24"/>
        </w:rPr>
        <w:tab/>
      </w:r>
    </w:p>
    <w:p w14:paraId="52FAD1E7" w14:textId="77777777" w:rsidR="00361EC6" w:rsidRPr="00BD09E7" w:rsidRDefault="00361EC6" w:rsidP="00361EC6">
      <w:pPr>
        <w:spacing w:line="360" w:lineRule="auto"/>
        <w:rPr>
          <w:i/>
          <w:sz w:val="24"/>
          <w:szCs w:val="24"/>
        </w:rPr>
      </w:pPr>
    </w:p>
    <w:p w14:paraId="7B5373BD" w14:textId="77777777" w:rsidR="00361EC6" w:rsidRPr="0091459A" w:rsidRDefault="00361EC6" w:rsidP="00361EC6">
      <w:pPr>
        <w:spacing w:line="360" w:lineRule="auto"/>
        <w:rPr>
          <w:i/>
          <w:color w:val="FF0000"/>
          <w:sz w:val="24"/>
          <w:szCs w:val="24"/>
        </w:rPr>
      </w:pPr>
    </w:p>
    <w:bookmarkEnd w:id="0"/>
    <w:p w14:paraId="4B8C1E48" w14:textId="77777777" w:rsidR="0058710A" w:rsidRPr="00BD09E7" w:rsidRDefault="0058710A" w:rsidP="00361EC6">
      <w:pPr>
        <w:spacing w:line="360" w:lineRule="auto"/>
        <w:rPr>
          <w:i/>
          <w:sz w:val="24"/>
          <w:szCs w:val="24"/>
        </w:rPr>
      </w:pPr>
    </w:p>
    <w:sectPr w:rsidR="0058710A" w:rsidRPr="00BD09E7" w:rsidSect="007A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A10"/>
    <w:multiLevelType w:val="hybridMultilevel"/>
    <w:tmpl w:val="6480D7A6"/>
    <w:lvl w:ilvl="0" w:tplc="A2A4200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560D3"/>
    <w:multiLevelType w:val="multilevel"/>
    <w:tmpl w:val="A04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2311"/>
    <w:multiLevelType w:val="hybridMultilevel"/>
    <w:tmpl w:val="CE5424A4"/>
    <w:lvl w:ilvl="0" w:tplc="A6CC791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25A3A60"/>
    <w:multiLevelType w:val="hybridMultilevel"/>
    <w:tmpl w:val="6AB28E98"/>
    <w:lvl w:ilvl="0" w:tplc="E0CC7FBE">
      <w:start w:val="1"/>
      <w:numFmt w:val="decimal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E277A46"/>
    <w:multiLevelType w:val="hybridMultilevel"/>
    <w:tmpl w:val="0D666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5FD1"/>
    <w:multiLevelType w:val="hybridMultilevel"/>
    <w:tmpl w:val="DD3ABED8"/>
    <w:lvl w:ilvl="0" w:tplc="E09C3C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344C"/>
    <w:multiLevelType w:val="hybridMultilevel"/>
    <w:tmpl w:val="A928F5AC"/>
    <w:lvl w:ilvl="0" w:tplc="00F86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0342"/>
    <w:multiLevelType w:val="hybridMultilevel"/>
    <w:tmpl w:val="757A38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F2BE1"/>
    <w:multiLevelType w:val="hybridMultilevel"/>
    <w:tmpl w:val="583A0156"/>
    <w:lvl w:ilvl="0" w:tplc="67A6A0B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995C87"/>
    <w:multiLevelType w:val="hybridMultilevel"/>
    <w:tmpl w:val="DD3ABED8"/>
    <w:lvl w:ilvl="0" w:tplc="E09C3C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52A34"/>
    <w:multiLevelType w:val="hybridMultilevel"/>
    <w:tmpl w:val="757A388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54140"/>
    <w:multiLevelType w:val="hybridMultilevel"/>
    <w:tmpl w:val="6480D7A6"/>
    <w:lvl w:ilvl="0" w:tplc="A2A4200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35"/>
    <w:rsid w:val="00001FD2"/>
    <w:rsid w:val="00020070"/>
    <w:rsid w:val="0007342F"/>
    <w:rsid w:val="0008536D"/>
    <w:rsid w:val="00092F5E"/>
    <w:rsid w:val="000B7F9A"/>
    <w:rsid w:val="000C18D3"/>
    <w:rsid w:val="000D55E1"/>
    <w:rsid w:val="0010217C"/>
    <w:rsid w:val="00110112"/>
    <w:rsid w:val="0011172C"/>
    <w:rsid w:val="001365C9"/>
    <w:rsid w:val="00154942"/>
    <w:rsid w:val="00164837"/>
    <w:rsid w:val="001B5F60"/>
    <w:rsid w:val="001D2FBB"/>
    <w:rsid w:val="001E786D"/>
    <w:rsid w:val="001F469E"/>
    <w:rsid w:val="0020162C"/>
    <w:rsid w:val="0021237C"/>
    <w:rsid w:val="002215D9"/>
    <w:rsid w:val="00231800"/>
    <w:rsid w:val="002364C8"/>
    <w:rsid w:val="00273876"/>
    <w:rsid w:val="002740FE"/>
    <w:rsid w:val="00274D83"/>
    <w:rsid w:val="00280DB5"/>
    <w:rsid w:val="002D198C"/>
    <w:rsid w:val="003208D6"/>
    <w:rsid w:val="00361EC6"/>
    <w:rsid w:val="003712DB"/>
    <w:rsid w:val="003A3A3C"/>
    <w:rsid w:val="003C3661"/>
    <w:rsid w:val="003E70A5"/>
    <w:rsid w:val="003F1472"/>
    <w:rsid w:val="003F1B62"/>
    <w:rsid w:val="003F7B79"/>
    <w:rsid w:val="00406CAD"/>
    <w:rsid w:val="0040790A"/>
    <w:rsid w:val="00432635"/>
    <w:rsid w:val="0043589C"/>
    <w:rsid w:val="00440C6D"/>
    <w:rsid w:val="00447FFC"/>
    <w:rsid w:val="004533F6"/>
    <w:rsid w:val="004543F3"/>
    <w:rsid w:val="00486E3F"/>
    <w:rsid w:val="004956DE"/>
    <w:rsid w:val="004A1D10"/>
    <w:rsid w:val="004E2133"/>
    <w:rsid w:val="004E6C45"/>
    <w:rsid w:val="004F35AB"/>
    <w:rsid w:val="00533992"/>
    <w:rsid w:val="0058179A"/>
    <w:rsid w:val="0058710A"/>
    <w:rsid w:val="00587EB6"/>
    <w:rsid w:val="005B37B7"/>
    <w:rsid w:val="005B3DBA"/>
    <w:rsid w:val="005D0922"/>
    <w:rsid w:val="005D7A38"/>
    <w:rsid w:val="005F68F5"/>
    <w:rsid w:val="006032BF"/>
    <w:rsid w:val="0062528E"/>
    <w:rsid w:val="006353C2"/>
    <w:rsid w:val="0064661E"/>
    <w:rsid w:val="006540D8"/>
    <w:rsid w:val="0066424B"/>
    <w:rsid w:val="00691543"/>
    <w:rsid w:val="00691BF6"/>
    <w:rsid w:val="006D3D11"/>
    <w:rsid w:val="006D7A61"/>
    <w:rsid w:val="00703938"/>
    <w:rsid w:val="007075E2"/>
    <w:rsid w:val="0071089A"/>
    <w:rsid w:val="00712E4A"/>
    <w:rsid w:val="007144E1"/>
    <w:rsid w:val="00716916"/>
    <w:rsid w:val="007752A9"/>
    <w:rsid w:val="007A20D0"/>
    <w:rsid w:val="007C0D0F"/>
    <w:rsid w:val="007E2F4C"/>
    <w:rsid w:val="007F5870"/>
    <w:rsid w:val="00823CE2"/>
    <w:rsid w:val="00831038"/>
    <w:rsid w:val="008377BB"/>
    <w:rsid w:val="00837C84"/>
    <w:rsid w:val="008574D2"/>
    <w:rsid w:val="0086281D"/>
    <w:rsid w:val="00876DEF"/>
    <w:rsid w:val="0088041B"/>
    <w:rsid w:val="008933C5"/>
    <w:rsid w:val="008952F0"/>
    <w:rsid w:val="008971DC"/>
    <w:rsid w:val="008B3C83"/>
    <w:rsid w:val="008C6846"/>
    <w:rsid w:val="008E64CF"/>
    <w:rsid w:val="008F4EAB"/>
    <w:rsid w:val="00911383"/>
    <w:rsid w:val="0091459A"/>
    <w:rsid w:val="00930F41"/>
    <w:rsid w:val="00951E9A"/>
    <w:rsid w:val="009531C0"/>
    <w:rsid w:val="009614AA"/>
    <w:rsid w:val="00977066"/>
    <w:rsid w:val="00981A88"/>
    <w:rsid w:val="009846C4"/>
    <w:rsid w:val="00984E67"/>
    <w:rsid w:val="00997813"/>
    <w:rsid w:val="009A3552"/>
    <w:rsid w:val="009C3E23"/>
    <w:rsid w:val="009C4874"/>
    <w:rsid w:val="009E3A78"/>
    <w:rsid w:val="009E5488"/>
    <w:rsid w:val="009E5AE8"/>
    <w:rsid w:val="009F0927"/>
    <w:rsid w:val="00A0620F"/>
    <w:rsid w:val="00A3581D"/>
    <w:rsid w:val="00A376C8"/>
    <w:rsid w:val="00A42A61"/>
    <w:rsid w:val="00A4542F"/>
    <w:rsid w:val="00A70CF3"/>
    <w:rsid w:val="00A71B60"/>
    <w:rsid w:val="00A962C8"/>
    <w:rsid w:val="00A97184"/>
    <w:rsid w:val="00AB38D3"/>
    <w:rsid w:val="00AD2B8D"/>
    <w:rsid w:val="00AD4B55"/>
    <w:rsid w:val="00AE189A"/>
    <w:rsid w:val="00AE456A"/>
    <w:rsid w:val="00AF340B"/>
    <w:rsid w:val="00AF42BC"/>
    <w:rsid w:val="00AF5856"/>
    <w:rsid w:val="00B01FC9"/>
    <w:rsid w:val="00B12628"/>
    <w:rsid w:val="00B16B04"/>
    <w:rsid w:val="00B23A72"/>
    <w:rsid w:val="00B34140"/>
    <w:rsid w:val="00B4191E"/>
    <w:rsid w:val="00B41C11"/>
    <w:rsid w:val="00B51C3F"/>
    <w:rsid w:val="00B57DA7"/>
    <w:rsid w:val="00B60F07"/>
    <w:rsid w:val="00B66C8B"/>
    <w:rsid w:val="00B91B7E"/>
    <w:rsid w:val="00BD09E7"/>
    <w:rsid w:val="00C03A2B"/>
    <w:rsid w:val="00C619C0"/>
    <w:rsid w:val="00C64F2E"/>
    <w:rsid w:val="00C70628"/>
    <w:rsid w:val="00C82769"/>
    <w:rsid w:val="00CA2292"/>
    <w:rsid w:val="00CB0B70"/>
    <w:rsid w:val="00CC1F1D"/>
    <w:rsid w:val="00CC535E"/>
    <w:rsid w:val="00CC7C83"/>
    <w:rsid w:val="00CD73DB"/>
    <w:rsid w:val="00CD7B25"/>
    <w:rsid w:val="00CF5991"/>
    <w:rsid w:val="00D036AA"/>
    <w:rsid w:val="00D0627E"/>
    <w:rsid w:val="00D153DE"/>
    <w:rsid w:val="00D21D60"/>
    <w:rsid w:val="00D25F8F"/>
    <w:rsid w:val="00D32389"/>
    <w:rsid w:val="00D354C6"/>
    <w:rsid w:val="00D41462"/>
    <w:rsid w:val="00D512C7"/>
    <w:rsid w:val="00D60429"/>
    <w:rsid w:val="00D73167"/>
    <w:rsid w:val="00DB0C16"/>
    <w:rsid w:val="00DC4A3B"/>
    <w:rsid w:val="00DC6827"/>
    <w:rsid w:val="00DD19B3"/>
    <w:rsid w:val="00DD2D2C"/>
    <w:rsid w:val="00DD4518"/>
    <w:rsid w:val="00DD7E38"/>
    <w:rsid w:val="00DF0FDA"/>
    <w:rsid w:val="00DF3A27"/>
    <w:rsid w:val="00E0013D"/>
    <w:rsid w:val="00E03E01"/>
    <w:rsid w:val="00E21928"/>
    <w:rsid w:val="00E366AE"/>
    <w:rsid w:val="00E400FD"/>
    <w:rsid w:val="00E47A73"/>
    <w:rsid w:val="00E56BD4"/>
    <w:rsid w:val="00E74BD4"/>
    <w:rsid w:val="00EC5EE0"/>
    <w:rsid w:val="00ED2BAD"/>
    <w:rsid w:val="00F03072"/>
    <w:rsid w:val="00F15A3A"/>
    <w:rsid w:val="00F32E12"/>
    <w:rsid w:val="00F36E20"/>
    <w:rsid w:val="00F46D13"/>
    <w:rsid w:val="00FA1DD3"/>
    <w:rsid w:val="00FA75AB"/>
    <w:rsid w:val="00FB13EC"/>
    <w:rsid w:val="00FC5A08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2BB0"/>
  <w15:docId w15:val="{9226535C-399C-4963-A98C-48C6221F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5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32635"/>
    <w:pPr>
      <w:keepNext/>
      <w:jc w:val="center"/>
      <w:outlineLvl w:val="2"/>
    </w:pPr>
    <w:rPr>
      <w:b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432635"/>
    <w:pPr>
      <w:keepNext/>
      <w:jc w:val="center"/>
      <w:outlineLvl w:val="4"/>
    </w:pPr>
    <w:rPr>
      <w:b/>
      <w:i/>
      <w:sz w:val="24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432635"/>
    <w:pPr>
      <w:keepNext/>
      <w:jc w:val="center"/>
      <w:outlineLvl w:val="6"/>
    </w:pPr>
    <w:rPr>
      <w:b/>
      <w:i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32635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432635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432635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4326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3263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32635"/>
    <w:pPr>
      <w:ind w:left="720"/>
      <w:contextualSpacing/>
    </w:pPr>
  </w:style>
  <w:style w:type="character" w:customStyle="1" w:styleId="st1">
    <w:name w:val="st1"/>
    <w:rsid w:val="005D7A38"/>
  </w:style>
  <w:style w:type="paragraph" w:styleId="Normlnywebov">
    <w:name w:val="Normal (Web)"/>
    <w:basedOn w:val="Normlny"/>
    <w:uiPriority w:val="99"/>
    <w:unhideWhenUsed/>
    <w:rsid w:val="0071089A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styleId="Vrazn">
    <w:name w:val="Strong"/>
    <w:basedOn w:val="Predvolenpsmoodseku"/>
    <w:uiPriority w:val="22"/>
    <w:qFormat/>
    <w:rsid w:val="0071089A"/>
    <w:rPr>
      <w:b/>
      <w:bCs/>
    </w:rPr>
  </w:style>
  <w:style w:type="character" w:customStyle="1" w:styleId="apple-converted-space">
    <w:name w:val="apple-converted-space"/>
    <w:basedOn w:val="Predvolenpsmoodseku"/>
    <w:rsid w:val="0071089A"/>
  </w:style>
  <w:style w:type="paragraph" w:styleId="Textbubliny">
    <w:name w:val="Balloon Text"/>
    <w:basedOn w:val="Normlny"/>
    <w:link w:val="TextbublinyChar"/>
    <w:uiPriority w:val="99"/>
    <w:semiHidden/>
    <w:unhideWhenUsed/>
    <w:rsid w:val="008C6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84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pple-tab-span">
    <w:name w:val="apple-tab-span"/>
    <w:rsid w:val="00A3581D"/>
  </w:style>
  <w:style w:type="paragraph" w:styleId="Zkladntext2">
    <w:name w:val="Body Text 2"/>
    <w:basedOn w:val="Normlny"/>
    <w:link w:val="Zkladntext2Char"/>
    <w:uiPriority w:val="99"/>
    <w:semiHidden/>
    <w:unhideWhenUsed/>
    <w:rsid w:val="0058179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79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ad">
    <w:name w:val="_odsad"/>
    <w:basedOn w:val="Normlny"/>
    <w:rsid w:val="0058179A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48D59-C71E-4836-9BAA-0EA24B84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Martina</cp:lastModifiedBy>
  <cp:revision>2</cp:revision>
  <cp:lastPrinted>2020-11-16T11:10:00Z</cp:lastPrinted>
  <dcterms:created xsi:type="dcterms:W3CDTF">2020-11-16T12:32:00Z</dcterms:created>
  <dcterms:modified xsi:type="dcterms:W3CDTF">2020-11-16T12:32:00Z</dcterms:modified>
</cp:coreProperties>
</file>